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00E" w:rsidRDefault="002A610A">
      <w:r>
        <w:t xml:space="preserve">Buongiorno, vorrei parlare di un argomento in voga in queste ore che </w:t>
      </w:r>
      <w:r w:rsidR="001546F4">
        <w:t>dovrebbe interessare</w:t>
      </w:r>
      <w:r>
        <w:t xml:space="preserve"> anche noi del ponente.</w:t>
      </w:r>
    </w:p>
    <w:p w:rsidR="002A610A" w:rsidRDefault="002A610A">
      <w:r>
        <w:t>L’argomento clou è la flottiglia, premetto che per me è stata un’ottima iniziativa, non tanto per la quantità oggettivamente esigua degli aiuti che sarebbero dovuti arrivare a quella povera gente “innocente”, ma per lo scopo di risvegliare gli animi e portare attenzione a una situazione aberrante che si sta consumando in Gaza</w:t>
      </w:r>
      <w:r w:rsidR="00101E0A">
        <w:t xml:space="preserve"> da troppo tempo.</w:t>
      </w:r>
    </w:p>
    <w:p w:rsidR="002A610A" w:rsidRDefault="002A610A">
      <w:r>
        <w:t>Nello stesso tempo, penso che avrebbero potuto fermarsi a Cipro proprio perché lo scopo era stato raggiunto, ma siccome hanno deciso di continuare, hanno portato alla luce un altro fatto sconvolgente.</w:t>
      </w:r>
    </w:p>
    <w:p w:rsidR="00867E7F" w:rsidRDefault="00867E7F">
      <w:r>
        <w:t>Faccio un’altra premessa e cioè che questi signori che hanno deciso di intraprendere questo viaggio sono tutti adulti e vaccinati e quindi consapevoli dei rischi che correvano</w:t>
      </w:r>
      <w:r w:rsidR="00101E0A">
        <w:t>;</w:t>
      </w:r>
      <w:r>
        <w:t xml:space="preserve"> quando andavo con altri amici nella ex-</w:t>
      </w:r>
      <w:proofErr w:type="spellStart"/>
      <w:r>
        <w:t>Yugoslavia</w:t>
      </w:r>
      <w:proofErr w:type="spellEnd"/>
      <w:r>
        <w:t xml:space="preserve"> a portare generi di prima necessità per la Caritas in zone di guerra, sapevamo i rischi che c’erano ma non ci sare</w:t>
      </w:r>
      <w:r w:rsidR="00101E0A">
        <w:t>m</w:t>
      </w:r>
      <w:r>
        <w:t xml:space="preserve">mo mai immaginati di chiedere protezione al governo italiano, proprio perché era nostra iniziativa a rischio e pericolo, quindi trovo ridicolo e anche privo di fondamento che l’opposizione </w:t>
      </w:r>
      <w:r w:rsidR="001546F4">
        <w:t>“</w:t>
      </w:r>
      <w:r>
        <w:t>pretenda</w:t>
      </w:r>
      <w:r w:rsidR="001546F4">
        <w:t>”</w:t>
      </w:r>
      <w:r>
        <w:t xml:space="preserve"> protezione per chi si trova sulle barche.</w:t>
      </w:r>
    </w:p>
    <w:p w:rsidR="001546F4" w:rsidRDefault="001546F4">
      <w:r>
        <w:t>Quindi per me</w:t>
      </w:r>
      <w:r w:rsidR="00101E0A">
        <w:t xml:space="preserve"> è </w:t>
      </w:r>
      <w:r w:rsidR="00143EB1">
        <w:t>stata</w:t>
      </w:r>
      <w:r w:rsidR="00D156DD">
        <w:t xml:space="preserve"> </w:t>
      </w:r>
      <w:bookmarkStart w:id="0" w:name="_GoBack"/>
      <w:bookmarkEnd w:id="0"/>
      <w:r w:rsidR="00101E0A">
        <w:t>anche insensata</w:t>
      </w:r>
      <w:r>
        <w:t xml:space="preserve"> la decisione di supportare la flottiglia con le navi della marina, non tanto per la decisione di farlo, ma per il fatto che si siano fermate a 150 miglia dalla costa…</w:t>
      </w:r>
    </w:p>
    <w:p w:rsidR="00867E7F" w:rsidRDefault="00143EB1">
      <w:r>
        <w:t>H</w:t>
      </w:r>
      <w:r w:rsidR="00CF0C46">
        <w:t xml:space="preserve">o fatto il militare in marina tanti anni fa e so che le acque territoriali cominciano a 12 miglia dalla costa, tutto il resto della superfice del mare </w:t>
      </w:r>
      <w:r w:rsidR="001546F4">
        <w:t>è</w:t>
      </w:r>
      <w:r w:rsidR="00CF0C46">
        <w:t xml:space="preserve"> acqua internazional</w:t>
      </w:r>
      <w:r w:rsidR="001546F4">
        <w:t>e</w:t>
      </w:r>
      <w:r w:rsidR="00CF0C46">
        <w:t>, quindi di tutti e non di qualcuno in particolare</w:t>
      </w:r>
      <w:r w:rsidR="003262D8">
        <w:t xml:space="preserve">, a questo punto </w:t>
      </w:r>
      <w:r w:rsidR="00867E7F">
        <w:t>o non supporti la flottiglia</w:t>
      </w:r>
      <w:r w:rsidR="00101E0A">
        <w:t xml:space="preserve"> </w:t>
      </w:r>
      <w:r w:rsidR="00867E7F">
        <w:t>o la supporti fino a 12 miglia dalla costa.</w:t>
      </w:r>
    </w:p>
    <w:p w:rsidR="003262D8" w:rsidRDefault="00867E7F">
      <w:r>
        <w:t>L’abominio più grosso ancora una volta è il sopruso del governo di Israele</w:t>
      </w:r>
      <w:r w:rsidR="00CF0C46">
        <w:t xml:space="preserve"> che si permette di impedire gli aiuti umanitari, non </w:t>
      </w:r>
      <w:r w:rsidR="003262D8">
        <w:t xml:space="preserve">solo </w:t>
      </w:r>
      <w:r w:rsidR="00CF0C46">
        <w:t xml:space="preserve">alla flottiglia ma a tutti i governi, visto che da più di un anno la gente muore di fame e di stenti, non </w:t>
      </w:r>
      <w:r w:rsidR="003262D8">
        <w:t xml:space="preserve">i terroristi di </w:t>
      </w:r>
      <w:r w:rsidR="00CF0C46">
        <w:t xml:space="preserve">Hamas ma </w:t>
      </w:r>
      <w:r w:rsidR="003262D8">
        <w:t xml:space="preserve">le </w:t>
      </w:r>
      <w:r w:rsidR="00CF0C46">
        <w:t>donne e</w:t>
      </w:r>
      <w:r w:rsidR="003262D8">
        <w:t xml:space="preserve"> i</w:t>
      </w:r>
      <w:r w:rsidR="00CF0C46">
        <w:t xml:space="preserve"> bambini che non hanno colpe e che saranno prossimi potenziali terroristi; </w:t>
      </w:r>
    </w:p>
    <w:p w:rsidR="00867E7F" w:rsidRDefault="003262D8">
      <w:r>
        <w:t>Ma dove blocca le barche? A</w:t>
      </w:r>
      <w:r w:rsidR="00CF0C46">
        <w:t xml:space="preserve"> 80 miglia dalla costa in piene acqu</w:t>
      </w:r>
      <w:r>
        <w:t>e</w:t>
      </w:r>
      <w:r w:rsidR="00CF0C46">
        <w:t xml:space="preserve"> internazionali e davanti a una costa che non gli appartiene ma che così facendo</w:t>
      </w:r>
      <w:r w:rsidR="00D32197">
        <w:t>,</w:t>
      </w:r>
      <w:r w:rsidR="00CF0C46">
        <w:t xml:space="preserve"> dimostra di esserne già in possesso alla faccia delle dichiarazioni fatte l mondo.</w:t>
      </w:r>
    </w:p>
    <w:p w:rsidR="00867E7F" w:rsidRDefault="00867E7F">
      <w:r>
        <w:t xml:space="preserve">Allora </w:t>
      </w:r>
      <w:r w:rsidR="00CF0C46">
        <w:t>perché si permette a questo governo di fare tutto ciò che gli pare? Perché c’è stato il 7 ottobre?</w:t>
      </w:r>
    </w:p>
    <w:p w:rsidR="00CF0C46" w:rsidRDefault="00CF0C46">
      <w:r>
        <w:t xml:space="preserve">Hamas sono assolutamente delinquenti, terroristi, animali e soprattutto vigliacchi perché se veramente tenessero alle sorti del proprio popolo, di fronte a una potenza soverchiante come quella di Israele, si dovrebbero arrendere e restituire </w:t>
      </w:r>
      <w:r w:rsidR="00DB06F1">
        <w:t>tutti gli ostaggi</w:t>
      </w:r>
      <w:r w:rsidR="00101E0A">
        <w:t xml:space="preserve"> per dare la possibilità al popolo palestinese di tornare a vivere</w:t>
      </w:r>
      <w:r w:rsidR="00956DE2">
        <w:t>;</w:t>
      </w:r>
      <w:r w:rsidR="00DB06F1">
        <w:t xml:space="preserve"> dall’altra parte però bisogna dire che se lo scopo della flottiglia fosse in primis una questione politica, altrettanto la liberazione degli ostaggi è stato un pretesto per conquistare territori a Gaza e in Cisgiordania e la legge ebraica “occhio per occhio, dente per dente” è stata abbondantemente superata, neanche i nazisti alle fosse ardeatine </w:t>
      </w:r>
      <w:r w:rsidR="003262D8">
        <w:t>sono arrivati ad a</w:t>
      </w:r>
      <w:r w:rsidR="00DB06F1">
        <w:t>do</w:t>
      </w:r>
      <w:r w:rsidR="003262D8">
        <w:t>ttare</w:t>
      </w:r>
      <w:r w:rsidR="00DB06F1">
        <w:t xml:space="preserve"> lo stesso criterio sconsiderato.</w:t>
      </w:r>
    </w:p>
    <w:p w:rsidR="00DB06F1" w:rsidRDefault="00DB06F1">
      <w:r>
        <w:t xml:space="preserve">In ultimo </w:t>
      </w:r>
      <w:r w:rsidR="003136C7">
        <w:t>vogliamo parlare dell’ipocrisia di</w:t>
      </w:r>
      <w:r>
        <w:t xml:space="preserve"> alcuni esponenti del nostro governo </w:t>
      </w:r>
      <w:r w:rsidR="00D156DD">
        <w:t>che hanno dichiarato</w:t>
      </w:r>
      <w:r>
        <w:t xml:space="preserve"> che se la flottiglia l’avesse chiesto, lo stato si sarebbe preoccupato di portare i generi alimentari che erano sulle barche. La domanda sorge spontanea: ma non lo sapeva nessuno che da più di un anno la gente non riceve le derrate alimentari che i diversi stati, compresa l’Italia, hanno già inviato e Israele li continua a bloccare?</w:t>
      </w:r>
      <w:r w:rsidR="003262D8">
        <w:t xml:space="preserve"> E se veramente l’avessero voluto fare perché c’è voluta la flottiglia per </w:t>
      </w:r>
      <w:r w:rsidR="00956DE2">
        <w:t>rendersene conto</w:t>
      </w:r>
      <w:r w:rsidR="003262D8">
        <w:t>?</w:t>
      </w:r>
    </w:p>
    <w:p w:rsidR="00DB06F1" w:rsidRDefault="003262D8">
      <w:r>
        <w:t>P</w:t>
      </w:r>
      <w:r w:rsidR="00DB06F1">
        <w:t xml:space="preserve">erché questi eminenti </w:t>
      </w:r>
      <w:r w:rsidR="001546F4">
        <w:t>esponenti del governo Israeliano che a questo punto sono allo stesso livello di Hamas</w:t>
      </w:r>
      <w:r>
        <w:t>,</w:t>
      </w:r>
      <w:r w:rsidR="001546F4">
        <w:t xml:space="preserve"> non vengono fermati e gli si permette di fare il bello e cattivo tempo, non sono forse da trattare come la Russia? Almeno loro combattono contro un esercito </w:t>
      </w:r>
      <w:proofErr w:type="spellStart"/>
      <w:r w:rsidR="001546F4">
        <w:t>Ukraino</w:t>
      </w:r>
      <w:proofErr w:type="spellEnd"/>
      <w:r w:rsidR="001546F4">
        <w:t xml:space="preserve"> </w:t>
      </w:r>
      <w:r>
        <w:t>ben</w:t>
      </w:r>
      <w:r w:rsidR="001546F4">
        <w:t xml:space="preserve"> armato, </w:t>
      </w:r>
      <w:r>
        <w:t>I</w:t>
      </w:r>
      <w:r w:rsidR="001546F4">
        <w:t>srael</w:t>
      </w:r>
      <w:r>
        <w:t>e</w:t>
      </w:r>
      <w:r w:rsidR="00956DE2">
        <w:t>,</w:t>
      </w:r>
      <w:r w:rsidR="001546F4">
        <w:t xml:space="preserve"> vigliaccamente</w:t>
      </w:r>
      <w:r w:rsidR="00956DE2">
        <w:t>,</w:t>
      </w:r>
      <w:r w:rsidR="001546F4">
        <w:t xml:space="preserve"> </w:t>
      </w:r>
      <w:r w:rsidR="001546F4">
        <w:lastRenderedPageBreak/>
        <w:t>fa la guerra a gente inerme e indifesa, a che scopo? Liberare Gaza da Hamas</w:t>
      </w:r>
      <w:r>
        <w:t>?</w:t>
      </w:r>
      <w:r w:rsidR="001546F4">
        <w:t xml:space="preserve"> </w:t>
      </w:r>
      <w:r>
        <w:t>O piuttosto il sistematico bombardamento dei palazzi di Gaza</w:t>
      </w:r>
      <w:r w:rsidR="001546F4">
        <w:t xml:space="preserve"> </w:t>
      </w:r>
      <w:r>
        <w:t xml:space="preserve">serve per velocizzare la realizzazione del </w:t>
      </w:r>
      <w:r w:rsidR="001546F4">
        <w:t>rendering con la nuova Dubai?</w:t>
      </w:r>
    </w:p>
    <w:p w:rsidR="003262D8" w:rsidRDefault="003262D8">
      <w:r>
        <w:t>Dicendola tutta</w:t>
      </w:r>
      <w:r w:rsidR="00101E0A">
        <w:t>,</w:t>
      </w:r>
      <w:r>
        <w:t xml:space="preserve"> penso che se ci fosse stato anche un governo di centrosinistra</w:t>
      </w:r>
      <w:r w:rsidR="00101E0A">
        <w:t>, le cose non sarebbero andate diversamente, purtroppo al di la della propaganda che sentiamo, il nostro paese è sempre stato succube dell’America in primis e adesso stiamo a vedere se il piano di Trump funzionerà</w:t>
      </w:r>
      <w:r w:rsidR="00956DE2">
        <w:t>,</w:t>
      </w:r>
      <w:r w:rsidR="00101E0A">
        <w:t xml:space="preserve"> ma ci credo veramente poco perché gli interessi penso siano ben altri</w:t>
      </w:r>
      <w:r w:rsidR="00956DE2">
        <w:t>,</w:t>
      </w:r>
      <w:r w:rsidR="00101E0A">
        <w:t xml:space="preserve"> ma a questo punto spero che qualcosa si riesca a fare se non altro per portare un po’ di serenità a una popolazione stremata.</w:t>
      </w:r>
    </w:p>
    <w:sectPr w:rsidR="00326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0A"/>
    <w:rsid w:val="00101E0A"/>
    <w:rsid w:val="00143EB1"/>
    <w:rsid w:val="001546F4"/>
    <w:rsid w:val="002A610A"/>
    <w:rsid w:val="003136C7"/>
    <w:rsid w:val="003262D8"/>
    <w:rsid w:val="00867E7F"/>
    <w:rsid w:val="00956DE2"/>
    <w:rsid w:val="00CF0C46"/>
    <w:rsid w:val="00D156DD"/>
    <w:rsid w:val="00D32197"/>
    <w:rsid w:val="00DB06F1"/>
    <w:rsid w:val="00E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2AE0"/>
  <w15:chartTrackingRefBased/>
  <w15:docId w15:val="{E09A60E6-B9FA-400B-B090-EE438417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AMAIE SpA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Robaldo</dc:creator>
  <cp:keywords/>
  <dc:description/>
  <cp:lastModifiedBy>Mario Robaldo</cp:lastModifiedBy>
  <cp:revision>5</cp:revision>
  <dcterms:created xsi:type="dcterms:W3CDTF">2025-10-02T05:43:00Z</dcterms:created>
  <dcterms:modified xsi:type="dcterms:W3CDTF">2025-10-02T07:07:00Z</dcterms:modified>
</cp:coreProperties>
</file>